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4DB2" w14:textId="77777777" w:rsidR="00F542FA" w:rsidRPr="00E636C7" w:rsidRDefault="00F542FA" w:rsidP="00F542F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E636C7">
        <w:rPr>
          <w:rFonts w:ascii="Verdana" w:hAnsi="Verdana"/>
          <w:b/>
          <w:color w:val="000000" w:themeColor="text1"/>
          <w:sz w:val="22"/>
          <w:szCs w:val="22"/>
        </w:rPr>
        <w:t xml:space="preserve">Bachelor of Business Administration </w:t>
      </w:r>
      <w:proofErr w:type="spellStart"/>
      <w:r w:rsidRPr="00E636C7">
        <w:rPr>
          <w:rFonts w:ascii="Verdana" w:hAnsi="Verdana"/>
          <w:b/>
          <w:color w:val="000000" w:themeColor="text1"/>
          <w:sz w:val="22"/>
          <w:szCs w:val="22"/>
        </w:rPr>
        <w:t>Honours</w:t>
      </w:r>
      <w:proofErr w:type="spellEnd"/>
      <w:r w:rsidRPr="00E636C7">
        <w:rPr>
          <w:rFonts w:ascii="Verdana" w:hAnsi="Verdana"/>
          <w:b/>
          <w:color w:val="000000" w:themeColor="text1"/>
          <w:sz w:val="22"/>
          <w:szCs w:val="22"/>
        </w:rPr>
        <w:t xml:space="preserve"> </w:t>
      </w:r>
      <w:r w:rsidRPr="00E636C7">
        <w:rPr>
          <w:rFonts w:ascii="Verdana" w:hAnsi="Verdana"/>
          <w:b/>
          <w:sz w:val="22"/>
          <w:szCs w:val="22"/>
        </w:rPr>
        <w:t>Degree Programme</w:t>
      </w:r>
    </w:p>
    <w:p w14:paraId="18787E4F" w14:textId="77777777" w:rsidR="00F542FA" w:rsidRPr="00E636C7" w:rsidRDefault="00F542FA" w:rsidP="00F542F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E636C7">
        <w:rPr>
          <w:rFonts w:ascii="Verdana" w:hAnsi="Verdana"/>
          <w:b/>
          <w:sz w:val="22"/>
          <w:szCs w:val="22"/>
        </w:rPr>
        <w:t>Faculty Undergraduate Research Committee (FURC)</w:t>
      </w:r>
    </w:p>
    <w:p w14:paraId="61924B9A" w14:textId="77777777" w:rsidR="00F542FA" w:rsidRPr="00E636C7" w:rsidRDefault="00F542FA" w:rsidP="00F542F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E636C7">
        <w:rPr>
          <w:rFonts w:ascii="Verdana" w:hAnsi="Verdana"/>
          <w:b/>
          <w:sz w:val="22"/>
          <w:szCs w:val="22"/>
        </w:rPr>
        <w:t>Faculty of Management</w:t>
      </w:r>
    </w:p>
    <w:p w14:paraId="446B47E9" w14:textId="77777777" w:rsidR="00F542FA" w:rsidRPr="00E636C7" w:rsidRDefault="00F542FA" w:rsidP="00F542F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E636C7">
        <w:rPr>
          <w:rFonts w:ascii="Verdana" w:hAnsi="Verdana"/>
          <w:b/>
          <w:sz w:val="22"/>
          <w:szCs w:val="22"/>
        </w:rPr>
        <w:t>University of Peradeniya</w:t>
      </w:r>
    </w:p>
    <w:p w14:paraId="62B27DE0" w14:textId="77777777" w:rsidR="00F542FA" w:rsidRPr="00E636C7" w:rsidRDefault="00F542FA" w:rsidP="00F542F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14:paraId="7493D81B" w14:textId="77777777" w:rsidR="00F542FA" w:rsidRPr="00E636C7" w:rsidRDefault="00F542FA" w:rsidP="000F40DE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E636C7">
        <w:rPr>
          <w:rFonts w:ascii="Verdana" w:hAnsi="Verdana"/>
          <w:b/>
          <w:sz w:val="22"/>
          <w:szCs w:val="22"/>
          <w:u w:val="single"/>
        </w:rPr>
        <w:t>GUIDELINES FOR THE AWARD OF UNDERGRADUATE RESEARCH GRANTS</w:t>
      </w:r>
    </w:p>
    <w:p w14:paraId="66D68CED" w14:textId="77777777" w:rsidR="00F542FA" w:rsidRPr="00E636C7" w:rsidRDefault="00F542FA" w:rsidP="00F542FA">
      <w:pPr>
        <w:rPr>
          <w:rFonts w:ascii="Verdana" w:hAnsi="Verdana"/>
          <w:b/>
          <w:sz w:val="22"/>
          <w:szCs w:val="22"/>
          <w:u w:val="single"/>
        </w:rPr>
      </w:pPr>
    </w:p>
    <w:p w14:paraId="4FE94985" w14:textId="77777777" w:rsidR="00F542FA" w:rsidRPr="00E636C7" w:rsidRDefault="00F542FA" w:rsidP="00F542FA">
      <w:pPr>
        <w:rPr>
          <w:rFonts w:ascii="Verdana" w:hAnsi="Verdana"/>
          <w:b/>
          <w:sz w:val="22"/>
          <w:szCs w:val="22"/>
          <w:u w:val="single"/>
        </w:rPr>
      </w:pPr>
      <w:r w:rsidRPr="00E636C7">
        <w:rPr>
          <w:rFonts w:ascii="Verdana" w:hAnsi="Verdana"/>
          <w:b/>
          <w:sz w:val="22"/>
          <w:szCs w:val="22"/>
        </w:rPr>
        <w:t xml:space="preserve">1. </w:t>
      </w:r>
      <w:r w:rsidRPr="00E636C7">
        <w:rPr>
          <w:rFonts w:ascii="Verdana" w:hAnsi="Verdana"/>
          <w:b/>
          <w:sz w:val="22"/>
          <w:szCs w:val="22"/>
          <w:u w:val="single"/>
        </w:rPr>
        <w:t>Objective</w:t>
      </w:r>
    </w:p>
    <w:p w14:paraId="43B662F6" w14:textId="77777777" w:rsidR="00F542FA" w:rsidRPr="00E636C7" w:rsidRDefault="00F542FA" w:rsidP="00F542FA">
      <w:pPr>
        <w:rPr>
          <w:rFonts w:ascii="Verdana" w:hAnsi="Verdana"/>
          <w:b/>
          <w:sz w:val="10"/>
          <w:szCs w:val="10"/>
          <w:u w:val="single"/>
        </w:rPr>
      </w:pPr>
    </w:p>
    <w:p w14:paraId="46FF4392" w14:textId="77777777" w:rsidR="00F542FA" w:rsidRPr="00E636C7" w:rsidRDefault="00F542FA" w:rsidP="00476FBA">
      <w:pPr>
        <w:ind w:left="720"/>
        <w:jc w:val="both"/>
        <w:rPr>
          <w:rFonts w:ascii="Verdana" w:hAnsi="Verdana"/>
          <w:sz w:val="22"/>
          <w:szCs w:val="22"/>
        </w:rPr>
      </w:pPr>
      <w:r w:rsidRPr="00E636C7">
        <w:rPr>
          <w:rFonts w:ascii="Verdana" w:hAnsi="Verdana"/>
          <w:sz w:val="22"/>
          <w:szCs w:val="22"/>
        </w:rPr>
        <w:t>To encourage the final year undergraduates and their research supervisors to carry out high-quality, original research in their respective fields of study.</w:t>
      </w:r>
    </w:p>
    <w:p w14:paraId="49D00776" w14:textId="77777777" w:rsidR="00F542FA" w:rsidRPr="00E636C7" w:rsidRDefault="00F542FA" w:rsidP="00F542FA">
      <w:pPr>
        <w:ind w:left="6480"/>
        <w:jc w:val="both"/>
        <w:rPr>
          <w:rFonts w:ascii="Verdana" w:hAnsi="Verdana"/>
          <w:b/>
          <w:sz w:val="22"/>
          <w:szCs w:val="22"/>
        </w:rPr>
      </w:pPr>
    </w:p>
    <w:p w14:paraId="4CBB2863" w14:textId="77777777" w:rsidR="00F542FA" w:rsidRPr="00E636C7" w:rsidRDefault="00F542FA" w:rsidP="00F542FA">
      <w:pPr>
        <w:jc w:val="both"/>
        <w:rPr>
          <w:rFonts w:ascii="Verdana" w:hAnsi="Verdana"/>
          <w:b/>
          <w:sz w:val="22"/>
          <w:szCs w:val="22"/>
          <w:u w:val="single"/>
        </w:rPr>
      </w:pPr>
      <w:r w:rsidRPr="00E636C7">
        <w:rPr>
          <w:rFonts w:ascii="Verdana" w:hAnsi="Verdana"/>
          <w:b/>
          <w:sz w:val="22"/>
          <w:szCs w:val="22"/>
        </w:rPr>
        <w:t>2</w:t>
      </w:r>
      <w:proofErr w:type="gramStart"/>
      <w:r w:rsidRPr="00E636C7">
        <w:rPr>
          <w:rFonts w:ascii="Verdana" w:hAnsi="Verdana"/>
          <w:b/>
          <w:sz w:val="22"/>
          <w:szCs w:val="22"/>
        </w:rPr>
        <w:t xml:space="preserve">.  </w:t>
      </w:r>
      <w:r w:rsidRPr="00E636C7">
        <w:rPr>
          <w:rFonts w:ascii="Verdana" w:hAnsi="Verdana"/>
          <w:b/>
          <w:sz w:val="22"/>
          <w:szCs w:val="22"/>
          <w:u w:val="single"/>
        </w:rPr>
        <w:t>Eligibility</w:t>
      </w:r>
      <w:proofErr w:type="gramEnd"/>
      <w:r w:rsidRPr="00E636C7">
        <w:rPr>
          <w:rFonts w:ascii="Verdana" w:hAnsi="Verdana"/>
          <w:b/>
          <w:sz w:val="22"/>
          <w:szCs w:val="22"/>
          <w:u w:val="single"/>
        </w:rPr>
        <w:t xml:space="preserve"> for Research Grant</w:t>
      </w:r>
      <w:r>
        <w:rPr>
          <w:rFonts w:ascii="Verdana" w:hAnsi="Verdana"/>
          <w:b/>
          <w:sz w:val="22"/>
          <w:szCs w:val="22"/>
          <w:u w:val="single"/>
        </w:rPr>
        <w:t>s</w:t>
      </w:r>
    </w:p>
    <w:p w14:paraId="430934BB" w14:textId="77777777" w:rsidR="00F542FA" w:rsidRPr="00E636C7" w:rsidRDefault="00F542FA" w:rsidP="00F542FA">
      <w:pPr>
        <w:jc w:val="both"/>
        <w:rPr>
          <w:rFonts w:ascii="Verdana" w:hAnsi="Verdana"/>
          <w:sz w:val="10"/>
          <w:szCs w:val="10"/>
        </w:rPr>
      </w:pPr>
      <w:r w:rsidRPr="00E636C7">
        <w:rPr>
          <w:rFonts w:ascii="Verdana" w:hAnsi="Verdana"/>
          <w:sz w:val="22"/>
          <w:szCs w:val="22"/>
        </w:rPr>
        <w:tab/>
      </w:r>
    </w:p>
    <w:p w14:paraId="5338D0CF" w14:textId="77777777" w:rsidR="00F542FA" w:rsidRDefault="00F542FA" w:rsidP="00F542FA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22"/>
          <w:szCs w:val="22"/>
        </w:rPr>
      </w:pPr>
      <w:r w:rsidRPr="009D583B">
        <w:rPr>
          <w:rFonts w:ascii="Verdana" w:hAnsi="Verdana"/>
          <w:sz w:val="22"/>
          <w:szCs w:val="22"/>
        </w:rPr>
        <w:t xml:space="preserve">All the final year </w:t>
      </w:r>
      <w:r w:rsidRPr="009D583B">
        <w:rPr>
          <w:rFonts w:ascii="Verdana" w:hAnsi="Verdana"/>
          <w:color w:val="000000" w:themeColor="text1"/>
          <w:sz w:val="22"/>
          <w:szCs w:val="22"/>
        </w:rPr>
        <w:t xml:space="preserve">BBA undergraduates of the Faculty of Management are eligible to apply for the </w:t>
      </w:r>
      <w:r>
        <w:rPr>
          <w:rFonts w:ascii="Verdana" w:hAnsi="Verdana"/>
          <w:color w:val="000000" w:themeColor="text1"/>
          <w:sz w:val="22"/>
          <w:szCs w:val="22"/>
        </w:rPr>
        <w:t xml:space="preserve">undergraduate </w:t>
      </w:r>
      <w:r w:rsidRPr="009D583B">
        <w:rPr>
          <w:rFonts w:ascii="Verdana" w:hAnsi="Verdana"/>
          <w:color w:val="000000" w:themeColor="text1"/>
          <w:sz w:val="22"/>
          <w:szCs w:val="22"/>
        </w:rPr>
        <w:t xml:space="preserve">research </w:t>
      </w:r>
      <w:r w:rsidRPr="009D583B">
        <w:rPr>
          <w:rFonts w:ascii="Verdana" w:hAnsi="Verdana"/>
          <w:sz w:val="22"/>
          <w:szCs w:val="22"/>
        </w:rPr>
        <w:t xml:space="preserve">grants. </w:t>
      </w:r>
    </w:p>
    <w:p w14:paraId="45AF7E19" w14:textId="77777777" w:rsidR="00F542FA" w:rsidRPr="009D583B" w:rsidRDefault="00F542FA" w:rsidP="00F542FA">
      <w:pPr>
        <w:pStyle w:val="ListParagraph"/>
        <w:jc w:val="both"/>
        <w:rPr>
          <w:rFonts w:ascii="Verdana" w:hAnsi="Verdana"/>
          <w:sz w:val="22"/>
          <w:szCs w:val="22"/>
        </w:rPr>
      </w:pPr>
    </w:p>
    <w:p w14:paraId="78856A4F" w14:textId="77777777" w:rsidR="00F542FA" w:rsidRDefault="00F542FA" w:rsidP="00F542FA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22"/>
          <w:szCs w:val="22"/>
        </w:rPr>
      </w:pPr>
      <w:r w:rsidRPr="009D583B">
        <w:rPr>
          <w:rFonts w:ascii="Verdana" w:hAnsi="Verdana"/>
          <w:sz w:val="22"/>
          <w:szCs w:val="22"/>
        </w:rPr>
        <w:t>The final year</w:t>
      </w:r>
      <w:r>
        <w:rPr>
          <w:rFonts w:ascii="Verdana" w:hAnsi="Verdana"/>
          <w:sz w:val="22"/>
          <w:szCs w:val="22"/>
        </w:rPr>
        <w:t xml:space="preserve"> </w:t>
      </w:r>
      <w:r w:rsidRPr="009D583B">
        <w:rPr>
          <w:rFonts w:ascii="Verdana" w:hAnsi="Verdana"/>
          <w:color w:val="000000" w:themeColor="text1"/>
          <w:sz w:val="22"/>
          <w:szCs w:val="22"/>
        </w:rPr>
        <w:t>undergraduate</w:t>
      </w:r>
      <w:r w:rsidRPr="009D583B">
        <w:rPr>
          <w:rFonts w:ascii="Verdana" w:hAnsi="Verdana"/>
          <w:sz w:val="22"/>
          <w:szCs w:val="22"/>
        </w:rPr>
        <w:t xml:space="preserve"> shall be the Principal Investigator of the grant and is responsible for carrying out the project</w:t>
      </w:r>
      <w:r w:rsidRPr="009D583B">
        <w:rPr>
          <w:rFonts w:ascii="Verdana" w:hAnsi="Verdana"/>
          <w:color w:val="000000" w:themeColor="text1"/>
          <w:sz w:val="22"/>
          <w:szCs w:val="22"/>
        </w:rPr>
        <w:t xml:space="preserve"> under the supervision of </w:t>
      </w:r>
      <w:r w:rsidRPr="009D583B">
        <w:rPr>
          <w:rFonts w:ascii="Verdana" w:hAnsi="Verdana"/>
          <w:sz w:val="22"/>
          <w:szCs w:val="22"/>
        </w:rPr>
        <w:t xml:space="preserve">the research supervisor assigned for their Independent Research Project. </w:t>
      </w:r>
    </w:p>
    <w:p w14:paraId="314C41C0" w14:textId="77777777" w:rsidR="00F542FA" w:rsidRPr="009D583B" w:rsidRDefault="00F542FA" w:rsidP="00F542FA">
      <w:pPr>
        <w:pStyle w:val="ListParagraph"/>
        <w:jc w:val="both"/>
        <w:rPr>
          <w:rFonts w:ascii="Verdana" w:hAnsi="Verdana"/>
          <w:sz w:val="22"/>
          <w:szCs w:val="22"/>
        </w:rPr>
      </w:pPr>
    </w:p>
    <w:p w14:paraId="55832FB3" w14:textId="77777777" w:rsidR="00F542FA" w:rsidRDefault="00F542FA" w:rsidP="00F542FA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22"/>
          <w:szCs w:val="22"/>
        </w:rPr>
      </w:pPr>
      <w:r w:rsidRPr="00684757">
        <w:rPr>
          <w:rFonts w:ascii="Verdana" w:hAnsi="Verdana"/>
          <w:sz w:val="22"/>
          <w:szCs w:val="22"/>
        </w:rPr>
        <w:t>The research supervisor shall be the co-author in the publications</w:t>
      </w:r>
      <w:r>
        <w:rPr>
          <w:rFonts w:ascii="Verdana" w:hAnsi="Verdana"/>
          <w:sz w:val="22"/>
          <w:szCs w:val="22"/>
        </w:rPr>
        <w:t>.</w:t>
      </w:r>
    </w:p>
    <w:p w14:paraId="24C9D4C6" w14:textId="77777777" w:rsidR="00F542FA" w:rsidRPr="00E636C7" w:rsidRDefault="00F542FA" w:rsidP="00F542FA">
      <w:pPr>
        <w:jc w:val="both"/>
        <w:rPr>
          <w:rFonts w:ascii="Verdana" w:hAnsi="Verdana"/>
          <w:sz w:val="22"/>
          <w:szCs w:val="22"/>
        </w:rPr>
      </w:pPr>
    </w:p>
    <w:p w14:paraId="6DF4753C" w14:textId="13C764C1" w:rsidR="00F542FA" w:rsidRPr="00E636C7" w:rsidRDefault="00C9249B" w:rsidP="00F542F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3</w:t>
      </w:r>
      <w:proofErr w:type="gramStart"/>
      <w:r w:rsidR="00F542FA" w:rsidRPr="00E636C7">
        <w:rPr>
          <w:rFonts w:ascii="Verdana" w:hAnsi="Verdana"/>
          <w:b/>
          <w:sz w:val="22"/>
          <w:szCs w:val="22"/>
        </w:rPr>
        <w:t xml:space="preserve">.  </w:t>
      </w:r>
      <w:r w:rsidR="00F542FA" w:rsidRPr="00E636C7">
        <w:rPr>
          <w:rFonts w:ascii="Verdana" w:hAnsi="Verdana"/>
          <w:b/>
          <w:sz w:val="22"/>
          <w:szCs w:val="22"/>
          <w:u w:val="single"/>
        </w:rPr>
        <w:t>Eligible</w:t>
      </w:r>
      <w:proofErr w:type="gramEnd"/>
      <w:r w:rsidR="00F542FA" w:rsidRPr="00E636C7">
        <w:rPr>
          <w:rFonts w:ascii="Verdana" w:hAnsi="Verdana"/>
          <w:b/>
          <w:sz w:val="22"/>
          <w:szCs w:val="22"/>
          <w:u w:val="single"/>
        </w:rPr>
        <w:t xml:space="preserve"> Expenses and Maximum Limits for Research Grant</w:t>
      </w:r>
    </w:p>
    <w:p w14:paraId="56427FAC" w14:textId="77777777" w:rsidR="00F542FA" w:rsidRDefault="00F542FA" w:rsidP="00F542FA">
      <w:pPr>
        <w:pStyle w:val="ListParagraph"/>
        <w:spacing w:line="360" w:lineRule="auto"/>
        <w:rPr>
          <w:rFonts w:ascii="Verdana" w:hAnsi="Verdana"/>
          <w:sz w:val="22"/>
          <w:szCs w:val="22"/>
        </w:rPr>
      </w:pPr>
      <w:r w:rsidRPr="00E636C7">
        <w:rPr>
          <w:rFonts w:ascii="Verdana" w:hAnsi="Verdana"/>
          <w:sz w:val="22"/>
          <w:szCs w:val="22"/>
        </w:rPr>
        <w:t>The following table outlines the categories of expenses that are eligible under the research grant, along with their respective maximum allowable limits. These amounts are applicable per grantee.</w:t>
      </w:r>
    </w:p>
    <w:tbl>
      <w:tblPr>
        <w:tblStyle w:val="TableGrid"/>
        <w:tblW w:w="9270" w:type="dxa"/>
        <w:tblInd w:w="805" w:type="dxa"/>
        <w:tblLook w:val="04A0" w:firstRow="1" w:lastRow="0" w:firstColumn="1" w:lastColumn="0" w:noHBand="0" w:noVBand="1"/>
      </w:tblPr>
      <w:tblGrid>
        <w:gridCol w:w="3602"/>
        <w:gridCol w:w="1470"/>
        <w:gridCol w:w="4198"/>
      </w:tblGrid>
      <w:tr w:rsidR="00F542FA" w:rsidRPr="00E636C7" w14:paraId="695E9004" w14:textId="77777777" w:rsidTr="000F40DE">
        <w:trPr>
          <w:trHeight w:val="211"/>
        </w:trPr>
        <w:tc>
          <w:tcPr>
            <w:tcW w:w="3780" w:type="dxa"/>
          </w:tcPr>
          <w:p w14:paraId="5028D382" w14:textId="77777777" w:rsidR="00F542FA" w:rsidRPr="00E636C7" w:rsidRDefault="00F542FA" w:rsidP="00CF458B">
            <w:pPr>
              <w:pStyle w:val="ListParagraph"/>
              <w:rPr>
                <w:rStyle w:val="Strong"/>
                <w:rFonts w:ascii="Verdana" w:hAnsi="Verdana"/>
              </w:rPr>
            </w:pPr>
            <w:r w:rsidRPr="00E636C7">
              <w:rPr>
                <w:rStyle w:val="Strong"/>
                <w:rFonts w:ascii="Verdana" w:hAnsi="Verdana"/>
              </w:rPr>
              <w:t>Eligible Expenses</w:t>
            </w:r>
          </w:p>
        </w:tc>
        <w:tc>
          <w:tcPr>
            <w:tcW w:w="990" w:type="dxa"/>
          </w:tcPr>
          <w:p w14:paraId="4946FCE4" w14:textId="77777777" w:rsidR="00F542FA" w:rsidRPr="00E636C7" w:rsidRDefault="00F542FA" w:rsidP="00CF458B">
            <w:pPr>
              <w:pStyle w:val="ListParagraph"/>
              <w:ind w:left="0"/>
              <w:jc w:val="center"/>
              <w:rPr>
                <w:rStyle w:val="Strong"/>
                <w:rFonts w:ascii="Verdana" w:hAnsi="Verdana"/>
              </w:rPr>
            </w:pPr>
            <w:r w:rsidRPr="00E636C7">
              <w:rPr>
                <w:rStyle w:val="Strong"/>
                <w:rFonts w:ascii="Verdana" w:hAnsi="Verdana"/>
              </w:rPr>
              <w:t>Maximum Limit (LKR)</w:t>
            </w:r>
          </w:p>
        </w:tc>
        <w:tc>
          <w:tcPr>
            <w:tcW w:w="4500" w:type="dxa"/>
          </w:tcPr>
          <w:p w14:paraId="4360886D" w14:textId="77777777" w:rsidR="00F542FA" w:rsidRPr="00E636C7" w:rsidRDefault="00F542FA" w:rsidP="00CF458B">
            <w:pPr>
              <w:pStyle w:val="ListParagraph"/>
              <w:ind w:left="0"/>
              <w:jc w:val="center"/>
              <w:rPr>
                <w:rStyle w:val="Strong"/>
                <w:rFonts w:ascii="Verdana" w:hAnsi="Verdana"/>
              </w:rPr>
            </w:pPr>
            <w:r w:rsidRPr="00E636C7">
              <w:rPr>
                <w:rStyle w:val="Strong"/>
                <w:rFonts w:ascii="Verdana" w:hAnsi="Verdana"/>
              </w:rPr>
              <w:t>Supporting Documents</w:t>
            </w:r>
          </w:p>
        </w:tc>
      </w:tr>
      <w:tr w:rsidR="00F542FA" w:rsidRPr="00E636C7" w14:paraId="4B4E776C" w14:textId="77777777" w:rsidTr="007E27D4">
        <w:trPr>
          <w:trHeight w:val="413"/>
        </w:trPr>
        <w:tc>
          <w:tcPr>
            <w:tcW w:w="3780" w:type="dxa"/>
          </w:tcPr>
          <w:p w14:paraId="6BC7E229" w14:textId="77777777" w:rsidR="00F542FA" w:rsidRPr="00E636C7" w:rsidRDefault="00F542FA" w:rsidP="00CF458B">
            <w:pPr>
              <w:rPr>
                <w:rStyle w:val="Strong"/>
                <w:rFonts w:ascii="Verdana" w:hAnsi="Verdana"/>
                <w:b w:val="0"/>
                <w:bCs w:val="0"/>
              </w:rPr>
            </w:pPr>
            <w:r w:rsidRPr="00E636C7">
              <w:rPr>
                <w:rFonts w:ascii="Verdana" w:hAnsi="Verdana"/>
                <w:color w:val="2C2727"/>
                <w:shd w:val="clear" w:color="auto" w:fill="FFFFFF"/>
              </w:rPr>
              <w:t>Stationery and printing cost</w:t>
            </w:r>
          </w:p>
        </w:tc>
        <w:tc>
          <w:tcPr>
            <w:tcW w:w="990" w:type="dxa"/>
          </w:tcPr>
          <w:p w14:paraId="6E3C30A2" w14:textId="77777777" w:rsidR="00F542FA" w:rsidRPr="000F40DE" w:rsidRDefault="00F542FA" w:rsidP="00CF458B">
            <w:pPr>
              <w:pStyle w:val="ListParagraph"/>
              <w:ind w:left="0"/>
              <w:jc w:val="center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9,000.00</w:t>
            </w:r>
          </w:p>
        </w:tc>
        <w:tc>
          <w:tcPr>
            <w:tcW w:w="4500" w:type="dxa"/>
          </w:tcPr>
          <w:p w14:paraId="1622ACDE" w14:textId="77777777" w:rsidR="00F542FA" w:rsidRPr="000F40DE" w:rsidRDefault="00F542FA" w:rsidP="00CF458B">
            <w:pPr>
              <w:pStyle w:val="ListParagraph"/>
              <w:ind w:left="0"/>
              <w:jc w:val="both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Relevant Bills</w:t>
            </w:r>
          </w:p>
        </w:tc>
      </w:tr>
      <w:tr w:rsidR="00F542FA" w:rsidRPr="00E636C7" w14:paraId="63BF010F" w14:textId="77777777" w:rsidTr="000F40DE">
        <w:trPr>
          <w:trHeight w:val="410"/>
        </w:trPr>
        <w:tc>
          <w:tcPr>
            <w:tcW w:w="3780" w:type="dxa"/>
          </w:tcPr>
          <w:p w14:paraId="1C483B9C" w14:textId="77777777" w:rsidR="00F542FA" w:rsidRPr="00E636C7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  <w:b w:val="0"/>
                <w:bCs w:val="0"/>
              </w:rPr>
            </w:pPr>
            <w:r w:rsidRPr="00E636C7">
              <w:rPr>
                <w:rFonts w:ascii="Verdana" w:hAnsi="Verdana"/>
                <w:color w:val="2C2727"/>
                <w:shd w:val="clear" w:color="auto" w:fill="FFFFFF"/>
              </w:rPr>
              <w:t>Transportation expenses for data collection</w:t>
            </w:r>
          </w:p>
        </w:tc>
        <w:tc>
          <w:tcPr>
            <w:tcW w:w="990" w:type="dxa"/>
          </w:tcPr>
          <w:p w14:paraId="1A238D31" w14:textId="77777777" w:rsidR="00F542FA" w:rsidRPr="000F40DE" w:rsidRDefault="00F542FA" w:rsidP="00CF458B">
            <w:pPr>
              <w:pStyle w:val="ListParagraph"/>
              <w:ind w:left="0"/>
              <w:jc w:val="center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3,000.00</w:t>
            </w:r>
          </w:p>
        </w:tc>
        <w:tc>
          <w:tcPr>
            <w:tcW w:w="4500" w:type="dxa"/>
          </w:tcPr>
          <w:p w14:paraId="60EC4925" w14:textId="77777777" w:rsidR="00F542FA" w:rsidRPr="000F40DE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Bills/Tickets/ any other appropriate travel documents</w:t>
            </w:r>
          </w:p>
        </w:tc>
      </w:tr>
      <w:tr w:rsidR="00F542FA" w:rsidRPr="00E636C7" w14:paraId="6B744BA7" w14:textId="77777777" w:rsidTr="007E27D4">
        <w:trPr>
          <w:trHeight w:val="395"/>
        </w:trPr>
        <w:tc>
          <w:tcPr>
            <w:tcW w:w="3780" w:type="dxa"/>
          </w:tcPr>
          <w:p w14:paraId="31987684" w14:textId="77777777" w:rsidR="00F542FA" w:rsidRPr="000F40DE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Binding expenses</w:t>
            </w:r>
          </w:p>
        </w:tc>
        <w:tc>
          <w:tcPr>
            <w:tcW w:w="990" w:type="dxa"/>
          </w:tcPr>
          <w:p w14:paraId="4107662B" w14:textId="77777777" w:rsidR="00F542FA" w:rsidRPr="000F40DE" w:rsidRDefault="00F542FA" w:rsidP="00CF458B">
            <w:pPr>
              <w:pStyle w:val="ListParagraph"/>
              <w:ind w:left="0"/>
              <w:jc w:val="center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4,000.00</w:t>
            </w:r>
          </w:p>
        </w:tc>
        <w:tc>
          <w:tcPr>
            <w:tcW w:w="4500" w:type="dxa"/>
          </w:tcPr>
          <w:p w14:paraId="53E74CA6" w14:textId="77777777" w:rsidR="00F542FA" w:rsidRPr="000F40DE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Relevant Bills</w:t>
            </w:r>
          </w:p>
        </w:tc>
      </w:tr>
      <w:tr w:rsidR="00F542FA" w:rsidRPr="00E636C7" w14:paraId="34AE9207" w14:textId="77777777" w:rsidTr="000F40DE">
        <w:trPr>
          <w:trHeight w:val="410"/>
        </w:trPr>
        <w:tc>
          <w:tcPr>
            <w:tcW w:w="3780" w:type="dxa"/>
          </w:tcPr>
          <w:p w14:paraId="67872D37" w14:textId="77777777" w:rsidR="00F542FA" w:rsidRPr="000F40DE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Publication and conference related expenses</w:t>
            </w:r>
          </w:p>
        </w:tc>
        <w:tc>
          <w:tcPr>
            <w:tcW w:w="990" w:type="dxa"/>
          </w:tcPr>
          <w:p w14:paraId="47DE9862" w14:textId="77777777" w:rsidR="00F542FA" w:rsidRPr="000F40DE" w:rsidRDefault="00F542FA" w:rsidP="00CF458B">
            <w:pPr>
              <w:pStyle w:val="ListParagraph"/>
              <w:ind w:left="0"/>
              <w:jc w:val="center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4,000.00</w:t>
            </w:r>
          </w:p>
        </w:tc>
        <w:tc>
          <w:tcPr>
            <w:tcW w:w="4500" w:type="dxa"/>
          </w:tcPr>
          <w:p w14:paraId="4188B5AD" w14:textId="77777777" w:rsidR="00F542FA" w:rsidRPr="000F40DE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  <w:b w:val="0"/>
                <w:bCs w:val="0"/>
              </w:rPr>
            </w:pPr>
            <w:r w:rsidRPr="000F40DE">
              <w:rPr>
                <w:rStyle w:val="Strong"/>
                <w:rFonts w:ascii="Verdana" w:hAnsi="Verdana"/>
                <w:b w:val="0"/>
                <w:bCs w:val="0"/>
              </w:rPr>
              <w:t>Publication fee receipts/ copy of publications/ certificates</w:t>
            </w:r>
          </w:p>
        </w:tc>
      </w:tr>
      <w:tr w:rsidR="00F542FA" w:rsidRPr="00E636C7" w14:paraId="0693D63C" w14:textId="77777777" w:rsidTr="000F40DE">
        <w:trPr>
          <w:trHeight w:val="467"/>
        </w:trPr>
        <w:tc>
          <w:tcPr>
            <w:tcW w:w="3780" w:type="dxa"/>
          </w:tcPr>
          <w:p w14:paraId="2824EAC4" w14:textId="77777777" w:rsidR="00F542FA" w:rsidRPr="00E636C7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</w:rPr>
            </w:pPr>
          </w:p>
          <w:p w14:paraId="14CA9E06" w14:textId="16A35AB6" w:rsidR="00F542FA" w:rsidRPr="00E636C7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</w:rPr>
            </w:pPr>
            <w:r w:rsidRPr="00E636C7">
              <w:rPr>
                <w:rStyle w:val="Strong"/>
                <w:rFonts w:ascii="Verdana" w:hAnsi="Verdana"/>
              </w:rPr>
              <w:t>Total Amount</w:t>
            </w:r>
          </w:p>
        </w:tc>
        <w:tc>
          <w:tcPr>
            <w:tcW w:w="990" w:type="dxa"/>
          </w:tcPr>
          <w:p w14:paraId="3C1CFE4F" w14:textId="77777777" w:rsidR="00F542FA" w:rsidRPr="00E636C7" w:rsidRDefault="00F542FA" w:rsidP="00CF458B">
            <w:pPr>
              <w:pStyle w:val="ListParagraph"/>
              <w:ind w:left="0"/>
              <w:jc w:val="both"/>
              <w:rPr>
                <w:rStyle w:val="Strong"/>
                <w:rFonts w:ascii="Verdana" w:hAnsi="Verdana"/>
              </w:rPr>
            </w:pPr>
          </w:p>
          <w:p w14:paraId="3F54E408" w14:textId="77777777" w:rsidR="00F542FA" w:rsidRPr="00E636C7" w:rsidRDefault="00F542FA" w:rsidP="00CF458B">
            <w:pPr>
              <w:pStyle w:val="ListParagraph"/>
              <w:ind w:left="0"/>
              <w:jc w:val="both"/>
              <w:rPr>
                <w:rStyle w:val="Strong"/>
                <w:rFonts w:ascii="Verdana" w:hAnsi="Verdana"/>
              </w:rPr>
            </w:pPr>
            <w:r w:rsidRPr="00E636C7">
              <w:rPr>
                <w:rStyle w:val="Strong"/>
                <w:rFonts w:ascii="Verdana" w:hAnsi="Verdana"/>
              </w:rPr>
              <w:t>20,000.00</w:t>
            </w:r>
          </w:p>
        </w:tc>
        <w:tc>
          <w:tcPr>
            <w:tcW w:w="4500" w:type="dxa"/>
          </w:tcPr>
          <w:p w14:paraId="36BCDDC0" w14:textId="77777777" w:rsidR="00F542FA" w:rsidRPr="000F40DE" w:rsidRDefault="00F542FA" w:rsidP="00CF458B">
            <w:pPr>
              <w:pStyle w:val="ListParagraph"/>
              <w:ind w:left="0"/>
              <w:rPr>
                <w:rStyle w:val="Strong"/>
                <w:rFonts w:ascii="Verdana" w:hAnsi="Verdana"/>
                <w:b w:val="0"/>
                <w:bCs w:val="0"/>
              </w:rPr>
            </w:pPr>
          </w:p>
        </w:tc>
      </w:tr>
    </w:tbl>
    <w:p w14:paraId="708E7A36" w14:textId="77777777" w:rsidR="00F542FA" w:rsidRPr="00E636C7" w:rsidRDefault="00F542FA" w:rsidP="00F542FA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24F34F39" w14:textId="1E43A714" w:rsidR="00F542FA" w:rsidRPr="00C9249B" w:rsidRDefault="00C9249B" w:rsidP="00C9249B">
      <w:pPr>
        <w:spacing w:line="360" w:lineRule="auto"/>
        <w:ind w:left="180"/>
        <w:jc w:val="both"/>
        <w:rPr>
          <w:rFonts w:ascii="Verdana" w:hAnsi="Verdana"/>
          <w:b/>
          <w:sz w:val="22"/>
          <w:szCs w:val="22"/>
          <w:u w:val="single"/>
        </w:rPr>
      </w:pPr>
      <w:r w:rsidRPr="00A67F28">
        <w:rPr>
          <w:rFonts w:ascii="Verdana" w:hAnsi="Verdana"/>
          <w:b/>
          <w:sz w:val="22"/>
          <w:szCs w:val="22"/>
        </w:rPr>
        <w:t>4</w:t>
      </w:r>
      <w:r w:rsidRPr="003E4873">
        <w:rPr>
          <w:rFonts w:ascii="Verdana" w:hAnsi="Verdana"/>
          <w:b/>
          <w:sz w:val="22"/>
          <w:szCs w:val="22"/>
        </w:rPr>
        <w:t xml:space="preserve">. </w:t>
      </w:r>
      <w:r w:rsidR="00F542FA" w:rsidRPr="00C9249B">
        <w:rPr>
          <w:rFonts w:ascii="Verdana" w:hAnsi="Verdana"/>
          <w:b/>
          <w:sz w:val="22"/>
          <w:szCs w:val="22"/>
          <w:u w:val="single"/>
        </w:rPr>
        <w:t>Publication Requirement</w:t>
      </w:r>
    </w:p>
    <w:p w14:paraId="2532FCE0" w14:textId="77777777" w:rsidR="00F542FA" w:rsidRPr="00E636C7" w:rsidRDefault="00F542FA" w:rsidP="00F542FA">
      <w:pPr>
        <w:spacing w:line="360" w:lineRule="auto"/>
        <w:ind w:left="720"/>
        <w:jc w:val="both"/>
        <w:rPr>
          <w:rFonts w:ascii="Verdana" w:hAnsi="Verdana"/>
          <w:i/>
          <w:sz w:val="22"/>
          <w:szCs w:val="22"/>
        </w:rPr>
      </w:pPr>
      <w:r w:rsidRPr="00E636C7">
        <w:rPr>
          <w:rFonts w:ascii="Verdana" w:hAnsi="Verdana"/>
          <w:sz w:val="22"/>
          <w:szCs w:val="22"/>
        </w:rPr>
        <w:t xml:space="preserve">All grantees, in consultation with their research supervisors, are required to publish their research findings on a recognized national or international research platform. </w:t>
      </w:r>
      <w:r>
        <w:rPr>
          <w:rFonts w:ascii="Verdana" w:hAnsi="Verdana"/>
          <w:sz w:val="22"/>
          <w:szCs w:val="22"/>
        </w:rPr>
        <w:t>Publication related expenses</w:t>
      </w:r>
      <w:r w:rsidRPr="00E636C7">
        <w:rPr>
          <w:rFonts w:ascii="Verdana" w:hAnsi="Verdana"/>
          <w:sz w:val="22"/>
          <w:szCs w:val="22"/>
        </w:rPr>
        <w:t xml:space="preserve"> will be </w:t>
      </w:r>
      <w:r>
        <w:rPr>
          <w:rFonts w:ascii="Verdana" w:hAnsi="Verdana"/>
          <w:sz w:val="22"/>
          <w:szCs w:val="22"/>
        </w:rPr>
        <w:t xml:space="preserve">reimbursed </w:t>
      </w:r>
      <w:r w:rsidRPr="00E636C7">
        <w:rPr>
          <w:rFonts w:ascii="Verdana" w:hAnsi="Verdana"/>
          <w:sz w:val="22"/>
          <w:szCs w:val="22"/>
        </w:rPr>
        <w:t>only upon submission of evidence confirming such publications.</w:t>
      </w:r>
    </w:p>
    <w:p w14:paraId="135F3A96" w14:textId="77777777" w:rsidR="0074125C" w:rsidRDefault="0074125C"/>
    <w:sectPr w:rsidR="0074125C" w:rsidSect="000F40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38F7"/>
    <w:multiLevelType w:val="hybridMultilevel"/>
    <w:tmpl w:val="55DA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8605D"/>
    <w:multiLevelType w:val="hybridMultilevel"/>
    <w:tmpl w:val="0BF042B2"/>
    <w:lvl w:ilvl="0" w:tplc="0B7E361C">
      <w:start w:val="5"/>
      <w:numFmt w:val="decimal"/>
      <w:lvlText w:val="%1."/>
      <w:lvlJc w:val="left"/>
      <w:pPr>
        <w:ind w:left="54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29479271">
    <w:abstractNumId w:val="1"/>
  </w:num>
  <w:num w:numId="2" w16cid:durableId="193365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5C"/>
    <w:rsid w:val="000F40DE"/>
    <w:rsid w:val="003E4873"/>
    <w:rsid w:val="00476FBA"/>
    <w:rsid w:val="0057139E"/>
    <w:rsid w:val="006A0B7C"/>
    <w:rsid w:val="0074125C"/>
    <w:rsid w:val="007E27D4"/>
    <w:rsid w:val="009552E7"/>
    <w:rsid w:val="00A67F28"/>
    <w:rsid w:val="00C9249B"/>
    <w:rsid w:val="00F5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FDD5F"/>
  <w15:chartTrackingRefBased/>
  <w15:docId w15:val="{CA53409E-6B70-46EA-911C-19A65CE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F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2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2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2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2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2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2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42FA"/>
    <w:pPr>
      <w:spacing w:after="0" w:line="240" w:lineRule="auto"/>
    </w:pPr>
    <w:rPr>
      <w:kern w:val="0"/>
      <w:sz w:val="22"/>
      <w:szCs w:val="22"/>
      <w:lang w:bidi="si-L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F54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Rakhitha Munasinghe</dc:creator>
  <cp:keywords/>
  <dc:description/>
  <cp:lastModifiedBy>Rakhitha Munasinghe</cp:lastModifiedBy>
  <cp:revision>17</cp:revision>
  <cp:lastPrinted>2025-02-06T10:37:00Z</cp:lastPrinted>
  <dcterms:created xsi:type="dcterms:W3CDTF">2025-02-06T10:30:00Z</dcterms:created>
  <dcterms:modified xsi:type="dcterms:W3CDTF">2025-02-06T11:31:00Z</dcterms:modified>
</cp:coreProperties>
</file>